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AB8" w:rsidRPr="008B0AB8" w:rsidRDefault="008B0AB8" w:rsidP="008B0AB8">
      <w:pPr>
        <w:jc w:val="center"/>
        <w:rPr>
          <w:b/>
          <w:sz w:val="28"/>
          <w:szCs w:val="28"/>
          <w:lang w:val="kk-KZ"/>
        </w:rPr>
      </w:pPr>
      <w:r w:rsidRPr="008B0AB8">
        <w:rPr>
          <w:b/>
          <w:sz w:val="28"/>
          <w:szCs w:val="28"/>
          <w:lang w:val="kk-KZ"/>
        </w:rPr>
        <w:t>7 тапсырма:</w:t>
      </w:r>
    </w:p>
    <w:p w:rsidR="008B0AB8" w:rsidRPr="008B0AB8" w:rsidRDefault="008B0AB8" w:rsidP="008B0AB8">
      <w:pPr>
        <w:jc w:val="both"/>
        <w:rPr>
          <w:sz w:val="28"/>
          <w:szCs w:val="28"/>
          <w:lang w:val="kk-KZ"/>
        </w:rPr>
      </w:pPr>
    </w:p>
    <w:p w:rsidR="008B0AB8" w:rsidRPr="008B0AB8" w:rsidRDefault="008B0AB8" w:rsidP="008B0AB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8B0AB8">
        <w:rPr>
          <w:sz w:val="28"/>
          <w:szCs w:val="28"/>
          <w:lang w:val="kk-KZ"/>
        </w:rPr>
        <w:t>. Төменде келтірілген анықтамалардың қайсысы марксистік экономикалық ілімге, қайсысы –неоклассикалық теорияға дұрыс келеді?</w:t>
      </w:r>
    </w:p>
    <w:p w:rsidR="008B0AB8" w:rsidRPr="008B0AB8" w:rsidRDefault="008B0AB8" w:rsidP="008B0AB8">
      <w:pPr>
        <w:jc w:val="both"/>
        <w:rPr>
          <w:sz w:val="28"/>
          <w:szCs w:val="28"/>
          <w:lang w:val="kk-KZ"/>
        </w:rPr>
      </w:pPr>
    </w:p>
    <w:tbl>
      <w:tblPr>
        <w:tblW w:w="0" w:type="auto"/>
        <w:tblInd w:w="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36"/>
        <w:gridCol w:w="4052"/>
      </w:tblGrid>
      <w:tr w:rsidR="008B0AB8" w:rsidRPr="008B0AB8" w:rsidTr="008B0AB8">
        <w:tc>
          <w:tcPr>
            <w:tcW w:w="4336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Анықтама</w:t>
            </w:r>
          </w:p>
        </w:tc>
        <w:tc>
          <w:tcPr>
            <w:tcW w:w="4052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Теория</w:t>
            </w:r>
          </w:p>
        </w:tc>
      </w:tr>
      <w:tr w:rsidR="008B0AB8" w:rsidRPr="008B0AB8" w:rsidTr="008B0AB8">
        <w:tc>
          <w:tcPr>
            <w:tcW w:w="4336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Тауар – сату-сатып алу жолымен айырбасқа арналған еңбек өнімі</w:t>
            </w:r>
          </w:p>
        </w:tc>
        <w:tc>
          <w:tcPr>
            <w:tcW w:w="4052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8B0AB8" w:rsidRPr="008B0AB8" w:rsidTr="008B0AB8">
        <w:tc>
          <w:tcPr>
            <w:tcW w:w="4336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Тауар – төлемқабілетті сұранымға ие айырбасқа арналған шектелген экономикалық игіліктер.</w:t>
            </w:r>
          </w:p>
        </w:tc>
        <w:tc>
          <w:tcPr>
            <w:tcW w:w="4052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8B0AB8" w:rsidRPr="008B0AB8" w:rsidRDefault="008B0AB8" w:rsidP="008B0AB8">
      <w:pPr>
        <w:jc w:val="both"/>
        <w:rPr>
          <w:sz w:val="28"/>
          <w:szCs w:val="28"/>
          <w:lang w:val="kk-KZ"/>
        </w:rPr>
      </w:pPr>
    </w:p>
    <w:p w:rsidR="008B0AB8" w:rsidRPr="008B0AB8" w:rsidRDefault="008B0AB8" w:rsidP="008B0AB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8B0AB8">
        <w:rPr>
          <w:sz w:val="28"/>
          <w:szCs w:val="28"/>
          <w:lang w:val="kk-KZ"/>
        </w:rPr>
        <w:t>. Келесі тезистер ақшаның қай теориясына сай келеді?</w:t>
      </w:r>
    </w:p>
    <w:p w:rsidR="008B0AB8" w:rsidRPr="008B0AB8" w:rsidRDefault="008B0AB8" w:rsidP="008B0AB8">
      <w:pPr>
        <w:jc w:val="both"/>
        <w:rPr>
          <w:sz w:val="28"/>
          <w:szCs w:val="28"/>
          <w:lang w:val="kk-KZ"/>
        </w:rPr>
      </w:pPr>
    </w:p>
    <w:tbl>
      <w:tblPr>
        <w:tblW w:w="0" w:type="auto"/>
        <w:tblInd w:w="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7"/>
        <w:gridCol w:w="4321"/>
        <w:gridCol w:w="3687"/>
      </w:tblGrid>
      <w:tr w:rsidR="008B0AB8" w:rsidRPr="008B0AB8" w:rsidTr="008B0AB8">
        <w:tc>
          <w:tcPr>
            <w:tcW w:w="407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4321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sr-Cyrl-CS"/>
              </w:rPr>
              <w:t>Т</w:t>
            </w:r>
            <w:r w:rsidRPr="008B0AB8">
              <w:rPr>
                <w:sz w:val="28"/>
                <w:szCs w:val="28"/>
                <w:lang w:val="kk-KZ"/>
              </w:rPr>
              <w:t>езистер</w:t>
            </w:r>
          </w:p>
        </w:tc>
        <w:tc>
          <w:tcPr>
            <w:tcW w:w="3687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Ақша теориясы</w:t>
            </w:r>
          </w:p>
        </w:tc>
      </w:tr>
      <w:tr w:rsidR="008B0AB8" w:rsidRPr="008B0AB8" w:rsidTr="008B0AB8">
        <w:tc>
          <w:tcPr>
            <w:tcW w:w="407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4321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Бұл теорияның өкілдері ақша табиғатының құнын теріске шығарып,  ақша мәнін  айырбастың техникалық құралы ретінде қарастырады.</w:t>
            </w:r>
          </w:p>
        </w:tc>
        <w:tc>
          <w:tcPr>
            <w:tcW w:w="3687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8B0AB8" w:rsidRPr="008B0AB8" w:rsidTr="008B0AB8">
        <w:tc>
          <w:tcPr>
            <w:tcW w:w="407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4321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Бұл теорияға сай ақша құны номиналмен анықталады</w:t>
            </w:r>
          </w:p>
        </w:tc>
        <w:tc>
          <w:tcPr>
            <w:tcW w:w="3687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8B0AB8" w:rsidRPr="008B0AB8" w:rsidRDefault="008B0AB8" w:rsidP="008B0AB8">
      <w:pPr>
        <w:jc w:val="both"/>
        <w:rPr>
          <w:sz w:val="28"/>
          <w:szCs w:val="28"/>
          <w:lang w:val="kk-KZ"/>
        </w:rPr>
      </w:pPr>
    </w:p>
    <w:p w:rsidR="008B0AB8" w:rsidRPr="008B0AB8" w:rsidRDefault="008B0AB8" w:rsidP="008B0AB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8B0AB8">
        <w:rPr>
          <w:sz w:val="28"/>
          <w:szCs w:val="28"/>
          <w:lang w:val="kk-KZ"/>
        </w:rPr>
        <w:t>. Кестені толтырыңыз.</w:t>
      </w:r>
    </w:p>
    <w:p w:rsidR="008B0AB8" w:rsidRPr="008B0AB8" w:rsidRDefault="008B0AB8" w:rsidP="008B0AB8">
      <w:pPr>
        <w:jc w:val="both"/>
        <w:rPr>
          <w:sz w:val="28"/>
          <w:szCs w:val="28"/>
          <w:lang w:val="kk-KZ"/>
        </w:rPr>
      </w:pPr>
    </w:p>
    <w:tbl>
      <w:tblPr>
        <w:tblW w:w="0" w:type="auto"/>
        <w:tblInd w:w="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3721"/>
        <w:gridCol w:w="4241"/>
      </w:tblGrid>
      <w:tr w:rsidR="008B0AB8" w:rsidRPr="008B0AB8" w:rsidTr="008B0AB8">
        <w:tc>
          <w:tcPr>
            <w:tcW w:w="426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3721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Ақшаның мазмұнды қызметі</w:t>
            </w:r>
          </w:p>
        </w:tc>
        <w:tc>
          <w:tcPr>
            <w:tcW w:w="4241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Ақша қызметтерінің атауы</w:t>
            </w:r>
          </w:p>
        </w:tc>
      </w:tr>
      <w:tr w:rsidR="008B0AB8" w:rsidRPr="008B0AB8" w:rsidTr="008B0AB8">
        <w:tc>
          <w:tcPr>
            <w:tcW w:w="426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3721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Келешекте қоғамда тауарлар мен қызметтерді тұтынуды жақындастырудың  мүмкіншіліктері мен қабілеттерін қамтамасыз ету.</w:t>
            </w:r>
          </w:p>
        </w:tc>
        <w:tc>
          <w:tcPr>
            <w:tcW w:w="4241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8B0AB8" w:rsidRPr="008B0AB8" w:rsidTr="008B0AB8">
        <w:tc>
          <w:tcPr>
            <w:tcW w:w="426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3721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Тауарлар мен қызметтердің құнын өлшеу қабілеті</w:t>
            </w:r>
          </w:p>
        </w:tc>
        <w:tc>
          <w:tcPr>
            <w:tcW w:w="4241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8B0AB8" w:rsidRPr="008B0AB8" w:rsidTr="008B0AB8">
        <w:tc>
          <w:tcPr>
            <w:tcW w:w="426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3721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Тауарлар мен қызметтерді сатып алу, сондай-ақ салықтарды төлеу қабілеті</w:t>
            </w:r>
          </w:p>
        </w:tc>
        <w:tc>
          <w:tcPr>
            <w:tcW w:w="4241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8B0AB8" w:rsidRPr="008B0AB8" w:rsidRDefault="008B0AB8" w:rsidP="008B0AB8">
      <w:pPr>
        <w:jc w:val="both"/>
        <w:rPr>
          <w:sz w:val="28"/>
          <w:szCs w:val="28"/>
          <w:lang w:val="kk-KZ"/>
        </w:rPr>
      </w:pPr>
    </w:p>
    <w:p w:rsidR="008B0AB8" w:rsidRPr="008B0AB8" w:rsidRDefault="008B0AB8" w:rsidP="008B0AB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bookmarkStart w:id="0" w:name="_GoBack"/>
      <w:bookmarkEnd w:id="0"/>
      <w:r w:rsidRPr="008B0AB8">
        <w:rPr>
          <w:sz w:val="28"/>
          <w:szCs w:val="28"/>
          <w:lang w:val="kk-KZ"/>
        </w:rPr>
        <w:t>. Төмендегі ситуацияның қайсысы ақша қызметінің мәнін толық көрсетеді:</w:t>
      </w:r>
    </w:p>
    <w:p w:rsidR="008B0AB8" w:rsidRPr="008B0AB8" w:rsidRDefault="008B0AB8" w:rsidP="008B0AB8">
      <w:pPr>
        <w:jc w:val="both"/>
        <w:rPr>
          <w:sz w:val="28"/>
          <w:szCs w:val="28"/>
          <w:lang w:val="kk-KZ"/>
        </w:rPr>
      </w:pPr>
    </w:p>
    <w:tbl>
      <w:tblPr>
        <w:tblW w:w="0" w:type="auto"/>
        <w:tblInd w:w="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3812"/>
        <w:gridCol w:w="4092"/>
      </w:tblGrid>
      <w:tr w:rsidR="008B0AB8" w:rsidRPr="008B0AB8" w:rsidTr="008B0AB8">
        <w:tc>
          <w:tcPr>
            <w:tcW w:w="484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3812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ситуациялар</w:t>
            </w:r>
          </w:p>
        </w:tc>
        <w:tc>
          <w:tcPr>
            <w:tcW w:w="4092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Ақша қызметтері</w:t>
            </w:r>
          </w:p>
        </w:tc>
      </w:tr>
      <w:tr w:rsidR="008B0AB8" w:rsidRPr="008B0AB8" w:rsidTr="008B0AB8">
        <w:tc>
          <w:tcPr>
            <w:tcW w:w="484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3812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Көлік сатып алу үшін сізге ақша керек, ол үшін  қала шетіндегі үйіңізді сатпақ ойыңыз бар.</w:t>
            </w:r>
          </w:p>
        </w:tc>
        <w:tc>
          <w:tcPr>
            <w:tcW w:w="4092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8B0AB8" w:rsidRPr="008B0AB8" w:rsidTr="008B0AB8">
        <w:tc>
          <w:tcPr>
            <w:tcW w:w="484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lastRenderedPageBreak/>
              <w:t>2</w:t>
            </w:r>
          </w:p>
        </w:tc>
        <w:tc>
          <w:tcPr>
            <w:tcW w:w="3812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Сіз  үнемделген ақшаны жинақ банкісінен шот ашып салып қойдыңыз.</w:t>
            </w:r>
          </w:p>
        </w:tc>
        <w:tc>
          <w:tcPr>
            <w:tcW w:w="4092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8B0AB8" w:rsidRPr="008B0AB8" w:rsidTr="008B0AB8">
        <w:tc>
          <w:tcPr>
            <w:tcW w:w="484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3812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8B0AB8">
              <w:rPr>
                <w:sz w:val="28"/>
                <w:szCs w:val="28"/>
                <w:lang w:val="kk-KZ"/>
              </w:rPr>
              <w:t>Ақша жетпегендіктен, Сіз тоңазытқышты несиеге сатып алдыңыз.</w:t>
            </w:r>
          </w:p>
        </w:tc>
        <w:tc>
          <w:tcPr>
            <w:tcW w:w="4092" w:type="dxa"/>
          </w:tcPr>
          <w:p w:rsidR="008B0AB8" w:rsidRPr="008B0AB8" w:rsidRDefault="008B0AB8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6116F7" w:rsidRPr="008B0AB8" w:rsidRDefault="006116F7">
      <w:pPr>
        <w:rPr>
          <w:sz w:val="28"/>
          <w:szCs w:val="28"/>
          <w:lang w:val="kk-KZ"/>
        </w:rPr>
      </w:pPr>
    </w:p>
    <w:sectPr w:rsidR="006116F7" w:rsidRPr="008B0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A0B"/>
    <w:rsid w:val="006116F7"/>
    <w:rsid w:val="006F2CF2"/>
    <w:rsid w:val="008B0AB8"/>
    <w:rsid w:val="009C3A0B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A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A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2016-10-13T08:11:00Z</dcterms:created>
  <dcterms:modified xsi:type="dcterms:W3CDTF">2016-10-13T08:12:00Z</dcterms:modified>
</cp:coreProperties>
</file>